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4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114800" cy="514096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14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14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N° 13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15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05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4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