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11C5E" w14:textId="422FE204" w:rsidR="003408D3" w:rsidRPr="004A0302" w:rsidRDefault="003408D3" w:rsidP="003A0CFF">
      <w:pPr>
        <w:jc w:val="right"/>
        <w:rPr>
          <w:rFonts w:ascii="Arial" w:hAnsi="Arial" w:cs="Arial"/>
          <w:sz w:val="22"/>
          <w:szCs w:val="22"/>
        </w:rPr>
      </w:pPr>
      <w:r w:rsidRPr="004A0302">
        <w:rPr>
          <w:rFonts w:ascii="Arial" w:hAnsi="Arial" w:cs="Arial"/>
          <w:sz w:val="22"/>
          <w:szCs w:val="22"/>
        </w:rPr>
        <w:t>Chiclayo 2</w:t>
      </w:r>
      <w:r w:rsidR="00F531E0">
        <w:rPr>
          <w:rFonts w:ascii="Arial" w:hAnsi="Arial" w:cs="Arial"/>
          <w:sz w:val="22"/>
          <w:szCs w:val="22"/>
        </w:rPr>
        <w:t>8</w:t>
      </w:r>
      <w:r w:rsidRPr="004A0302">
        <w:rPr>
          <w:rFonts w:ascii="Arial" w:hAnsi="Arial" w:cs="Arial"/>
          <w:sz w:val="22"/>
          <w:szCs w:val="22"/>
        </w:rPr>
        <w:t xml:space="preserve"> de abril de 2022 </w:t>
      </w:r>
    </w:p>
    <w:p w14:paraId="46FC3153" w14:textId="77777777" w:rsidR="003408D3" w:rsidRDefault="003408D3" w:rsidP="0039457E">
      <w:pPr>
        <w:jc w:val="both"/>
        <w:rPr>
          <w:rFonts w:ascii="Arial" w:hAnsi="Arial" w:cs="Arial"/>
        </w:rPr>
      </w:pPr>
    </w:p>
    <w:p w14:paraId="4A7E2911" w14:textId="0349F301" w:rsidR="004B6C26" w:rsidRPr="004A0302" w:rsidRDefault="004B6C26" w:rsidP="0039457E">
      <w:pPr>
        <w:jc w:val="both"/>
        <w:rPr>
          <w:rFonts w:ascii="Arial" w:hAnsi="Arial" w:cs="Arial"/>
          <w:sz w:val="22"/>
          <w:szCs w:val="22"/>
        </w:rPr>
      </w:pPr>
      <w:r w:rsidRPr="004A0302">
        <w:rPr>
          <w:rFonts w:ascii="Arial" w:hAnsi="Arial" w:cs="Arial"/>
          <w:sz w:val="22"/>
          <w:szCs w:val="22"/>
        </w:rPr>
        <w:t xml:space="preserve">Sra. </w:t>
      </w:r>
    </w:p>
    <w:p w14:paraId="088F9C62" w14:textId="2FB4C92A" w:rsidR="004B6C26" w:rsidRPr="004A0302" w:rsidRDefault="004B6C26" w:rsidP="0039457E">
      <w:pPr>
        <w:jc w:val="both"/>
        <w:rPr>
          <w:rFonts w:ascii="Arial" w:hAnsi="Arial" w:cs="Arial"/>
          <w:sz w:val="22"/>
          <w:szCs w:val="22"/>
        </w:rPr>
      </w:pPr>
      <w:r w:rsidRPr="004A0302">
        <w:rPr>
          <w:rFonts w:ascii="Arial" w:hAnsi="Arial" w:cs="Arial"/>
          <w:sz w:val="22"/>
          <w:szCs w:val="22"/>
        </w:rPr>
        <w:t xml:space="preserve">Lorena Casas </w:t>
      </w:r>
      <w:r w:rsidR="004A0302" w:rsidRPr="004A0302">
        <w:rPr>
          <w:rFonts w:ascii="Arial" w:hAnsi="Arial" w:cs="Arial"/>
          <w:sz w:val="22"/>
          <w:szCs w:val="22"/>
        </w:rPr>
        <w:t>La Torre</w:t>
      </w:r>
    </w:p>
    <w:p w14:paraId="1ECA5D6C" w14:textId="01CCFB39" w:rsidR="003408D3" w:rsidRPr="004A0302" w:rsidRDefault="003408D3" w:rsidP="0039457E">
      <w:pPr>
        <w:jc w:val="both"/>
        <w:rPr>
          <w:rFonts w:ascii="Arial" w:hAnsi="Arial" w:cs="Arial"/>
          <w:sz w:val="22"/>
          <w:szCs w:val="22"/>
        </w:rPr>
      </w:pPr>
      <w:proofErr w:type="gramStart"/>
      <w:r w:rsidRPr="004A0302">
        <w:rPr>
          <w:rFonts w:ascii="Arial" w:hAnsi="Arial" w:cs="Arial"/>
          <w:sz w:val="22"/>
          <w:szCs w:val="22"/>
        </w:rPr>
        <w:t>Presente.-</w:t>
      </w:r>
      <w:proofErr w:type="gramEnd"/>
      <w:r w:rsidRPr="004A0302">
        <w:rPr>
          <w:rFonts w:ascii="Arial" w:hAnsi="Arial" w:cs="Arial"/>
          <w:sz w:val="22"/>
          <w:szCs w:val="22"/>
        </w:rPr>
        <w:t xml:space="preserve"> </w:t>
      </w:r>
    </w:p>
    <w:p w14:paraId="76FF7A9A" w14:textId="420F52F7" w:rsidR="004B6C26" w:rsidRDefault="004B6C26" w:rsidP="0039457E">
      <w:pPr>
        <w:jc w:val="both"/>
        <w:rPr>
          <w:rFonts w:ascii="Arial" w:hAnsi="Arial" w:cs="Arial"/>
        </w:rPr>
      </w:pPr>
    </w:p>
    <w:p w14:paraId="60EEB2A8" w14:textId="2FCE7726" w:rsidR="004B6C26" w:rsidRDefault="004B6C26" w:rsidP="0039457E">
      <w:pPr>
        <w:jc w:val="both"/>
        <w:rPr>
          <w:rFonts w:ascii="Arial" w:hAnsi="Arial" w:cs="Arial"/>
        </w:rPr>
      </w:pPr>
    </w:p>
    <w:p w14:paraId="3D2A82F0" w14:textId="018AB419" w:rsidR="003408D3" w:rsidRPr="003408D3" w:rsidRDefault="003408D3" w:rsidP="0039457E">
      <w:pPr>
        <w:jc w:val="both"/>
        <w:rPr>
          <w:rFonts w:ascii="Times New Roman" w:eastAsia="Times New Roman" w:hAnsi="Times New Roman" w:cs="Times New Roman"/>
          <w:lang w:eastAsia="es-MX"/>
        </w:rPr>
      </w:pPr>
      <w:r w:rsidRPr="003408D3">
        <w:rPr>
          <w:rFonts w:ascii="Arial" w:eastAsia="Times New Roman" w:hAnsi="Arial" w:cs="Arial"/>
          <w:b/>
          <w:bCs/>
          <w:color w:val="000000"/>
          <w:sz w:val="22"/>
          <w:szCs w:val="22"/>
          <w:lang w:eastAsia="es-MX"/>
        </w:rPr>
        <w:t>Asunto:</w:t>
      </w:r>
      <w:r w:rsidRPr="003408D3">
        <w:rPr>
          <w:rFonts w:ascii="Arial" w:eastAsia="Times New Roman" w:hAnsi="Arial" w:cs="Arial"/>
          <w:color w:val="000000"/>
          <w:sz w:val="22"/>
          <w:szCs w:val="22"/>
          <w:lang w:eastAsia="es-MX"/>
        </w:rPr>
        <w:t xml:space="preserve"> Respuesta a reclamo de fecha </w:t>
      </w:r>
      <w:r>
        <w:rPr>
          <w:rFonts w:ascii="Arial" w:eastAsia="Times New Roman" w:hAnsi="Arial" w:cs="Arial"/>
          <w:color w:val="000000"/>
          <w:sz w:val="22"/>
          <w:szCs w:val="22"/>
          <w:lang w:eastAsia="es-MX"/>
        </w:rPr>
        <w:t xml:space="preserve">28 </w:t>
      </w:r>
      <w:r w:rsidRPr="003408D3">
        <w:rPr>
          <w:rFonts w:ascii="Arial" w:eastAsia="Times New Roman" w:hAnsi="Arial" w:cs="Arial"/>
          <w:color w:val="000000"/>
          <w:sz w:val="22"/>
          <w:szCs w:val="22"/>
          <w:lang w:eastAsia="es-MX"/>
        </w:rPr>
        <w:t>de marzo de 202</w:t>
      </w:r>
      <w:r>
        <w:rPr>
          <w:rFonts w:ascii="Arial" w:eastAsia="Times New Roman" w:hAnsi="Arial" w:cs="Arial"/>
          <w:color w:val="000000"/>
          <w:sz w:val="22"/>
          <w:szCs w:val="22"/>
          <w:lang w:eastAsia="es-MX"/>
        </w:rPr>
        <w:t>2</w:t>
      </w:r>
      <w:r w:rsidRPr="003408D3">
        <w:rPr>
          <w:rFonts w:ascii="Arial" w:eastAsia="Times New Roman" w:hAnsi="Arial" w:cs="Arial"/>
          <w:color w:val="000000"/>
          <w:sz w:val="22"/>
          <w:szCs w:val="22"/>
          <w:lang w:eastAsia="es-MX"/>
        </w:rPr>
        <w:t> </w:t>
      </w:r>
    </w:p>
    <w:p w14:paraId="22EDFF31" w14:textId="77777777" w:rsidR="003408D3" w:rsidRPr="003408D3" w:rsidRDefault="003408D3" w:rsidP="0039457E">
      <w:pPr>
        <w:jc w:val="both"/>
        <w:rPr>
          <w:rFonts w:ascii="Times New Roman" w:eastAsia="Times New Roman" w:hAnsi="Times New Roman" w:cs="Times New Roman"/>
          <w:lang w:eastAsia="es-MX"/>
        </w:rPr>
      </w:pPr>
    </w:p>
    <w:p w14:paraId="7D033740" w14:textId="77777777" w:rsidR="004A0302" w:rsidRDefault="004A0302" w:rsidP="0039457E">
      <w:pPr>
        <w:jc w:val="both"/>
        <w:rPr>
          <w:rFonts w:ascii="Arial" w:eastAsia="Times New Roman" w:hAnsi="Arial" w:cs="Arial"/>
          <w:color w:val="000000"/>
          <w:sz w:val="22"/>
          <w:szCs w:val="22"/>
          <w:lang w:eastAsia="es-MX"/>
        </w:rPr>
      </w:pPr>
    </w:p>
    <w:p w14:paraId="1F63B1A7" w14:textId="64F74447" w:rsidR="003408D3" w:rsidRPr="003408D3" w:rsidRDefault="003408D3" w:rsidP="0039457E">
      <w:pPr>
        <w:spacing w:line="276" w:lineRule="auto"/>
        <w:jc w:val="both"/>
        <w:rPr>
          <w:rFonts w:ascii="Times New Roman" w:eastAsia="Times New Roman" w:hAnsi="Times New Roman" w:cs="Times New Roman"/>
          <w:lang w:eastAsia="es-MX"/>
        </w:rPr>
      </w:pPr>
      <w:r w:rsidRPr="003408D3">
        <w:rPr>
          <w:rFonts w:ascii="Arial" w:eastAsia="Times New Roman" w:hAnsi="Arial" w:cs="Arial"/>
          <w:color w:val="000000"/>
          <w:sz w:val="22"/>
          <w:szCs w:val="22"/>
          <w:lang w:eastAsia="es-MX"/>
        </w:rPr>
        <w:t>De nuestra consideración:</w:t>
      </w:r>
    </w:p>
    <w:p w14:paraId="4EA305A5" w14:textId="77777777" w:rsidR="003408D3" w:rsidRPr="003408D3" w:rsidRDefault="003408D3" w:rsidP="0039457E">
      <w:pPr>
        <w:spacing w:line="276" w:lineRule="auto"/>
        <w:jc w:val="both"/>
        <w:rPr>
          <w:rFonts w:ascii="Times New Roman" w:eastAsia="Times New Roman" w:hAnsi="Times New Roman" w:cs="Times New Roman"/>
          <w:lang w:eastAsia="es-MX"/>
        </w:rPr>
      </w:pPr>
    </w:p>
    <w:p w14:paraId="5F1C6AB3" w14:textId="3D61542C" w:rsidR="003408D3" w:rsidRPr="003408D3" w:rsidRDefault="003408D3" w:rsidP="0039457E">
      <w:pPr>
        <w:spacing w:line="276" w:lineRule="auto"/>
        <w:jc w:val="both"/>
        <w:rPr>
          <w:rFonts w:ascii="Times New Roman" w:eastAsia="Times New Roman" w:hAnsi="Times New Roman" w:cs="Times New Roman"/>
          <w:lang w:eastAsia="es-MX"/>
        </w:rPr>
      </w:pPr>
      <w:r w:rsidRPr="003408D3">
        <w:rPr>
          <w:rFonts w:ascii="Arial" w:eastAsia="Times New Roman" w:hAnsi="Arial" w:cs="Arial"/>
          <w:color w:val="000000"/>
          <w:sz w:val="22"/>
          <w:szCs w:val="22"/>
          <w:lang w:eastAsia="es-MX"/>
        </w:rPr>
        <w:t>Sirva la presente para saludarl</w:t>
      </w:r>
      <w:r w:rsidR="00FF608E">
        <w:rPr>
          <w:rFonts w:ascii="Arial" w:eastAsia="Times New Roman" w:hAnsi="Arial" w:cs="Arial"/>
          <w:color w:val="000000"/>
          <w:sz w:val="22"/>
          <w:szCs w:val="22"/>
          <w:lang w:eastAsia="es-MX"/>
        </w:rPr>
        <w:t xml:space="preserve">a </w:t>
      </w:r>
      <w:r w:rsidRPr="003408D3">
        <w:rPr>
          <w:rFonts w:ascii="Arial" w:eastAsia="Times New Roman" w:hAnsi="Arial" w:cs="Arial"/>
          <w:color w:val="000000"/>
          <w:sz w:val="22"/>
          <w:szCs w:val="22"/>
          <w:lang w:eastAsia="es-MX"/>
        </w:rPr>
        <w:t>cordialmente y dar respuesta al reclamo remitido por usted en los siguientes términos: </w:t>
      </w:r>
    </w:p>
    <w:p w14:paraId="49C1BE66" w14:textId="28B22646" w:rsidR="003408D3" w:rsidRDefault="003408D3" w:rsidP="0039457E">
      <w:pPr>
        <w:spacing w:line="276" w:lineRule="auto"/>
        <w:jc w:val="both"/>
        <w:rPr>
          <w:rFonts w:ascii="Times New Roman" w:eastAsia="Times New Roman" w:hAnsi="Times New Roman" w:cs="Times New Roman"/>
          <w:lang w:eastAsia="es-MX"/>
        </w:rPr>
      </w:pPr>
    </w:p>
    <w:p w14:paraId="5012E507" w14:textId="6361A325" w:rsidR="003408D3" w:rsidRPr="003408D3" w:rsidRDefault="003408D3" w:rsidP="0039457E">
      <w:pPr>
        <w:spacing w:line="276" w:lineRule="auto"/>
        <w:jc w:val="both"/>
        <w:rPr>
          <w:rFonts w:ascii="Times New Roman" w:eastAsia="Times New Roman" w:hAnsi="Times New Roman" w:cs="Times New Roman"/>
          <w:lang w:eastAsia="es-MX"/>
        </w:rPr>
      </w:pPr>
      <w:r w:rsidRPr="1C414AAF">
        <w:rPr>
          <w:rFonts w:ascii="Arial" w:eastAsia="Times New Roman" w:hAnsi="Arial" w:cs="Arial"/>
          <w:color w:val="000000" w:themeColor="text1"/>
          <w:sz w:val="22"/>
          <w:szCs w:val="22"/>
          <w:lang w:eastAsia="es-MX"/>
        </w:rPr>
        <w:t>Como es de su conocimiento, con fecha 24 septiembre de 2020, su vivienda le fue entregada en virtud del Contrato de compraventa de bien futuro de fecha 10 de enero del 2020</w:t>
      </w:r>
      <w:r w:rsidR="00945330" w:rsidRPr="1C414AAF">
        <w:rPr>
          <w:rFonts w:ascii="Arial" w:eastAsia="Times New Roman" w:hAnsi="Arial" w:cs="Arial"/>
          <w:color w:val="000000" w:themeColor="text1"/>
          <w:sz w:val="22"/>
          <w:szCs w:val="22"/>
          <w:lang w:eastAsia="es-MX"/>
        </w:rPr>
        <w:t xml:space="preserve">. </w:t>
      </w:r>
    </w:p>
    <w:p w14:paraId="7FE91BF3" w14:textId="77777777" w:rsidR="003408D3" w:rsidRPr="003408D3" w:rsidRDefault="003408D3" w:rsidP="0039457E">
      <w:pPr>
        <w:spacing w:line="276" w:lineRule="auto"/>
        <w:jc w:val="both"/>
        <w:rPr>
          <w:rFonts w:ascii="Times New Roman" w:eastAsia="Times New Roman" w:hAnsi="Times New Roman" w:cs="Times New Roman"/>
          <w:lang w:eastAsia="es-MX"/>
        </w:rPr>
      </w:pPr>
    </w:p>
    <w:p w14:paraId="640AA630" w14:textId="71AF2C4D" w:rsidR="00FF608E" w:rsidRPr="004A0302" w:rsidRDefault="003408D3" w:rsidP="0039457E">
      <w:pPr>
        <w:spacing w:line="276" w:lineRule="auto"/>
        <w:jc w:val="both"/>
        <w:rPr>
          <w:rFonts w:ascii="Arial" w:eastAsia="Times New Roman" w:hAnsi="Arial" w:cs="Arial"/>
          <w:color w:val="000000"/>
          <w:sz w:val="22"/>
          <w:szCs w:val="22"/>
          <w:lang w:eastAsia="es-MX"/>
        </w:rPr>
      </w:pPr>
      <w:r w:rsidRPr="003408D3">
        <w:rPr>
          <w:rFonts w:ascii="Arial" w:eastAsia="Times New Roman" w:hAnsi="Arial" w:cs="Arial"/>
          <w:color w:val="000000"/>
          <w:sz w:val="22"/>
          <w:szCs w:val="22"/>
          <w:lang w:eastAsia="es-MX"/>
        </w:rPr>
        <w:t>En esa línea, hemos recibido su reclamo acerca de los supuestos inconvenientes que refiere se estarían produciendo en el interior de su viviend</w:t>
      </w:r>
      <w:r w:rsidRPr="004A0302">
        <w:rPr>
          <w:rFonts w:ascii="Arial" w:eastAsia="Times New Roman" w:hAnsi="Arial" w:cs="Arial"/>
          <w:color w:val="000000"/>
          <w:sz w:val="22"/>
          <w:szCs w:val="22"/>
          <w:lang w:eastAsia="es-MX"/>
        </w:rPr>
        <w:t>a</w:t>
      </w:r>
      <w:r w:rsidR="00FF608E" w:rsidRPr="004A0302">
        <w:rPr>
          <w:rFonts w:ascii="Arial" w:eastAsia="Times New Roman" w:hAnsi="Arial" w:cs="Arial"/>
          <w:color w:val="000000"/>
          <w:sz w:val="22"/>
          <w:szCs w:val="22"/>
          <w:lang w:eastAsia="es-MX"/>
        </w:rPr>
        <w:t xml:space="preserve">, </w:t>
      </w:r>
      <w:r w:rsidR="00A52D5F">
        <w:rPr>
          <w:rFonts w:ascii="Arial" w:eastAsia="Times New Roman" w:hAnsi="Arial" w:cs="Arial"/>
          <w:color w:val="000000"/>
          <w:sz w:val="22"/>
          <w:szCs w:val="22"/>
          <w:lang w:eastAsia="es-MX"/>
        </w:rPr>
        <w:t>esto es, presuntos</w:t>
      </w:r>
      <w:r w:rsidR="00FF608E" w:rsidRPr="004A0302">
        <w:rPr>
          <w:rFonts w:ascii="Arial" w:eastAsia="Times New Roman" w:hAnsi="Arial" w:cs="Arial"/>
          <w:color w:val="000000"/>
          <w:sz w:val="22"/>
          <w:szCs w:val="22"/>
          <w:lang w:eastAsia="es-MX"/>
        </w:rPr>
        <w:t xml:space="preserve"> problemas de filtración en la pared y el techo de su sala. En atención a ello, debemos recordarle</w:t>
      </w:r>
      <w:r w:rsidR="00A52D5F">
        <w:rPr>
          <w:rFonts w:ascii="Arial" w:eastAsia="Times New Roman" w:hAnsi="Arial" w:cs="Arial"/>
          <w:color w:val="000000"/>
          <w:sz w:val="22"/>
          <w:szCs w:val="22"/>
          <w:lang w:eastAsia="es-MX"/>
        </w:rPr>
        <w:t xml:space="preserve"> muy cordialmente</w:t>
      </w:r>
      <w:r w:rsidR="00FF608E" w:rsidRPr="004A0302">
        <w:rPr>
          <w:rFonts w:ascii="Arial" w:eastAsia="Times New Roman" w:hAnsi="Arial" w:cs="Arial"/>
          <w:color w:val="000000"/>
          <w:sz w:val="22"/>
          <w:szCs w:val="22"/>
          <w:lang w:eastAsia="es-MX"/>
        </w:rPr>
        <w:t xml:space="preserve"> </w:t>
      </w:r>
      <w:proofErr w:type="gramStart"/>
      <w:r w:rsidR="00FF608E" w:rsidRPr="004A0302">
        <w:rPr>
          <w:rFonts w:ascii="Arial" w:eastAsia="Times New Roman" w:hAnsi="Arial" w:cs="Arial"/>
          <w:color w:val="000000"/>
          <w:sz w:val="22"/>
          <w:szCs w:val="22"/>
          <w:lang w:eastAsia="es-MX"/>
        </w:rPr>
        <w:t>que</w:t>
      </w:r>
      <w:proofErr w:type="gramEnd"/>
      <w:r w:rsidR="00FF608E" w:rsidRPr="004A0302">
        <w:rPr>
          <w:rFonts w:ascii="Arial" w:eastAsia="Times New Roman" w:hAnsi="Arial" w:cs="Arial"/>
          <w:color w:val="000000"/>
          <w:sz w:val="22"/>
          <w:szCs w:val="22"/>
          <w:lang w:eastAsia="es-MX"/>
        </w:rPr>
        <w:t xml:space="preserve"> de acuerdo a la cláusula </w:t>
      </w:r>
      <w:r w:rsidR="00046A55" w:rsidRPr="004A0302">
        <w:rPr>
          <w:rFonts w:ascii="Arial" w:eastAsia="Times New Roman" w:hAnsi="Arial" w:cs="Arial"/>
          <w:color w:val="000000"/>
          <w:sz w:val="22"/>
          <w:szCs w:val="22"/>
          <w:lang w:eastAsia="es-MX"/>
        </w:rPr>
        <w:t>d</w:t>
      </w:r>
      <w:r w:rsidR="00FF608E" w:rsidRPr="004A0302">
        <w:rPr>
          <w:rFonts w:ascii="Arial" w:eastAsia="Times New Roman" w:hAnsi="Arial" w:cs="Arial"/>
          <w:color w:val="000000"/>
          <w:sz w:val="22"/>
          <w:szCs w:val="22"/>
          <w:lang w:eastAsia="es-MX"/>
        </w:rPr>
        <w:t xml:space="preserve">écima del Contrato, la garantía de acabados opera por el plazo de 6 </w:t>
      </w:r>
      <w:r w:rsidR="00046A55" w:rsidRPr="004A0302">
        <w:rPr>
          <w:rFonts w:ascii="Arial" w:eastAsia="Times New Roman" w:hAnsi="Arial" w:cs="Arial"/>
          <w:color w:val="000000"/>
          <w:sz w:val="22"/>
          <w:szCs w:val="22"/>
          <w:lang w:eastAsia="es-MX"/>
        </w:rPr>
        <w:t xml:space="preserve">meses. </w:t>
      </w:r>
    </w:p>
    <w:p w14:paraId="4A2E06C2" w14:textId="62C616A4" w:rsidR="00046A55" w:rsidRPr="004A0302" w:rsidRDefault="00046A55" w:rsidP="0039457E">
      <w:pPr>
        <w:spacing w:line="276" w:lineRule="auto"/>
        <w:jc w:val="both"/>
        <w:rPr>
          <w:rFonts w:ascii="Arial" w:eastAsia="Times New Roman" w:hAnsi="Arial" w:cs="Arial"/>
          <w:color w:val="000000"/>
          <w:sz w:val="22"/>
          <w:szCs w:val="22"/>
          <w:lang w:eastAsia="es-MX"/>
        </w:rPr>
      </w:pPr>
    </w:p>
    <w:p w14:paraId="78219BE3" w14:textId="66ACAB81" w:rsidR="00A52D5F" w:rsidRDefault="00046A55" w:rsidP="57962F6E">
      <w:pPr>
        <w:pStyle w:val="NormalWeb"/>
        <w:spacing w:before="0" w:beforeAutospacing="0" w:after="0" w:afterAutospacing="0" w:line="276" w:lineRule="auto"/>
        <w:jc w:val="both"/>
        <w:rPr>
          <w:rFonts w:ascii="Arial" w:hAnsi="Arial" w:cs="Arial"/>
          <w:color w:val="000000"/>
          <w:sz w:val="22"/>
          <w:szCs w:val="22"/>
        </w:rPr>
      </w:pPr>
      <w:r w:rsidRPr="57962F6E">
        <w:rPr>
          <w:rFonts w:ascii="Arial" w:hAnsi="Arial" w:cs="Arial"/>
          <w:color w:val="000000" w:themeColor="text1"/>
          <w:sz w:val="22"/>
          <w:szCs w:val="22"/>
        </w:rPr>
        <w:t xml:space="preserve">En el presente caso, </w:t>
      </w:r>
      <w:r w:rsidR="00A52D5F" w:rsidRPr="57962F6E">
        <w:rPr>
          <w:rFonts w:ascii="Arial" w:hAnsi="Arial" w:cs="Arial"/>
          <w:color w:val="000000" w:themeColor="text1"/>
          <w:sz w:val="22"/>
          <w:szCs w:val="22"/>
        </w:rPr>
        <w:t xml:space="preserve">habiendo </w:t>
      </w:r>
      <w:r w:rsidRPr="57962F6E">
        <w:rPr>
          <w:rFonts w:ascii="Arial" w:hAnsi="Arial" w:cs="Arial"/>
          <w:color w:val="000000" w:themeColor="text1"/>
          <w:sz w:val="22"/>
          <w:szCs w:val="22"/>
        </w:rPr>
        <w:t>transcurrido</w:t>
      </w:r>
      <w:r w:rsidR="00A52D5F" w:rsidRPr="57962F6E">
        <w:rPr>
          <w:rFonts w:ascii="Arial" w:hAnsi="Arial" w:cs="Arial"/>
          <w:color w:val="000000" w:themeColor="text1"/>
          <w:sz w:val="22"/>
          <w:szCs w:val="22"/>
        </w:rPr>
        <w:t xml:space="preserve"> casi dos años desde la entrega del inmueble, resulta imposible para Galilea atender lo requerido en su comunicación. </w:t>
      </w:r>
      <w:r w:rsidR="00AB79F2" w:rsidRPr="57962F6E">
        <w:rPr>
          <w:rFonts w:ascii="Arial" w:hAnsi="Arial" w:cs="Arial"/>
          <w:color w:val="000000" w:themeColor="text1"/>
          <w:sz w:val="22"/>
          <w:szCs w:val="22"/>
        </w:rPr>
        <w:t xml:space="preserve">Asimismo, resulta pertinente precisar que conforme se ha determinado oportunamente </w:t>
      </w:r>
      <w:r w:rsidR="000854F2" w:rsidRPr="57962F6E">
        <w:rPr>
          <w:rFonts w:ascii="Arial" w:hAnsi="Arial" w:cs="Arial"/>
          <w:color w:val="000000" w:themeColor="text1"/>
          <w:sz w:val="22"/>
          <w:szCs w:val="22"/>
        </w:rPr>
        <w:t>después de haber realizado una inspección a su vivienda con</w:t>
      </w:r>
      <w:r w:rsidR="00AB79F2" w:rsidRPr="57962F6E">
        <w:rPr>
          <w:rFonts w:ascii="Arial" w:hAnsi="Arial" w:cs="Arial"/>
          <w:color w:val="000000" w:themeColor="text1"/>
          <w:sz w:val="22"/>
          <w:szCs w:val="22"/>
        </w:rPr>
        <w:t xml:space="preserve"> fecha 29 de marzo de 2022, las razones que explicarían los hechos que manifiesta no tendrían origen estructural ni estarían comprendidos dentro de la esfera de control de Galilea. </w:t>
      </w:r>
    </w:p>
    <w:p w14:paraId="7D007E39" w14:textId="77777777" w:rsidR="003408D3" w:rsidRPr="003408D3" w:rsidRDefault="003408D3" w:rsidP="0039457E">
      <w:pPr>
        <w:spacing w:line="276" w:lineRule="auto"/>
        <w:jc w:val="both"/>
        <w:rPr>
          <w:rFonts w:ascii="Times New Roman" w:eastAsia="Times New Roman" w:hAnsi="Times New Roman" w:cs="Times New Roman"/>
          <w:lang w:eastAsia="es-MX"/>
        </w:rPr>
      </w:pPr>
    </w:p>
    <w:p w14:paraId="718AC91E" w14:textId="5E064D67" w:rsidR="004A0302" w:rsidRDefault="00046A55" w:rsidP="0039457E">
      <w:pPr>
        <w:spacing w:line="276" w:lineRule="auto"/>
        <w:jc w:val="both"/>
        <w:rPr>
          <w:rFonts w:ascii="Arial" w:eastAsia="Times New Roman" w:hAnsi="Arial" w:cs="Arial"/>
          <w:color w:val="000000"/>
          <w:sz w:val="22"/>
          <w:szCs w:val="22"/>
          <w:lang w:eastAsia="es-MX"/>
        </w:rPr>
      </w:pPr>
      <w:r w:rsidRPr="00046A55">
        <w:rPr>
          <w:rFonts w:ascii="Arial" w:eastAsia="Times New Roman" w:hAnsi="Arial" w:cs="Arial"/>
          <w:color w:val="000000"/>
          <w:sz w:val="22"/>
          <w:szCs w:val="22"/>
          <w:lang w:eastAsia="es-MX"/>
        </w:rPr>
        <w:t>Sin otro particular, y, con la seguridad de haber transmitido, como siempre, información pertinente, oportuna y plena, l</w:t>
      </w:r>
      <w:r w:rsidR="004A0302">
        <w:rPr>
          <w:rFonts w:ascii="Arial" w:eastAsia="Times New Roman" w:hAnsi="Arial" w:cs="Arial"/>
          <w:color w:val="000000"/>
          <w:sz w:val="22"/>
          <w:szCs w:val="22"/>
          <w:lang w:eastAsia="es-MX"/>
        </w:rPr>
        <w:t xml:space="preserve">a </w:t>
      </w:r>
      <w:r w:rsidRPr="00046A55">
        <w:rPr>
          <w:rFonts w:ascii="Arial" w:eastAsia="Times New Roman" w:hAnsi="Arial" w:cs="Arial"/>
          <w:color w:val="000000"/>
          <w:sz w:val="22"/>
          <w:szCs w:val="22"/>
          <w:lang w:eastAsia="es-MX"/>
        </w:rPr>
        <w:t xml:space="preserve">saludamos cordialmente reiterándole nuestra imposibilidad de acceder a su solicitud por las razones ya </w:t>
      </w:r>
      <w:r w:rsidR="004A0302">
        <w:rPr>
          <w:rFonts w:ascii="Arial" w:eastAsia="Times New Roman" w:hAnsi="Arial" w:cs="Arial"/>
          <w:color w:val="000000"/>
          <w:sz w:val="22"/>
          <w:szCs w:val="22"/>
          <w:lang w:eastAsia="es-MX"/>
        </w:rPr>
        <w:t xml:space="preserve">expuestas. </w:t>
      </w:r>
    </w:p>
    <w:p w14:paraId="32D44A47" w14:textId="153241D0" w:rsidR="004A0302" w:rsidRDefault="004A0302" w:rsidP="004A0302">
      <w:pPr>
        <w:spacing w:line="276" w:lineRule="auto"/>
        <w:rPr>
          <w:rFonts w:ascii="Arial" w:eastAsia="Times New Roman" w:hAnsi="Arial" w:cs="Arial"/>
          <w:color w:val="000000"/>
          <w:sz w:val="22"/>
          <w:szCs w:val="22"/>
          <w:lang w:eastAsia="es-MX"/>
        </w:rPr>
      </w:pPr>
    </w:p>
    <w:p w14:paraId="44138EFF" w14:textId="3D619C96" w:rsidR="004A0302" w:rsidRDefault="004A0302" w:rsidP="004A0302">
      <w:pPr>
        <w:spacing w:line="276" w:lineRule="auto"/>
        <w:rPr>
          <w:rFonts w:ascii="Arial" w:eastAsia="Times New Roman" w:hAnsi="Arial" w:cs="Arial"/>
          <w:color w:val="000000"/>
          <w:sz w:val="22"/>
          <w:szCs w:val="22"/>
          <w:lang w:eastAsia="es-MX"/>
        </w:rPr>
      </w:pPr>
    </w:p>
    <w:p w14:paraId="64C0F910" w14:textId="77777777" w:rsidR="004A0302" w:rsidRDefault="004A0302" w:rsidP="004A0302">
      <w:pPr>
        <w:spacing w:line="276" w:lineRule="auto"/>
        <w:rPr>
          <w:rFonts w:ascii="Arial" w:eastAsia="Times New Roman" w:hAnsi="Arial" w:cs="Arial"/>
          <w:color w:val="000000"/>
          <w:sz w:val="22"/>
          <w:szCs w:val="22"/>
          <w:lang w:eastAsia="es-MX"/>
        </w:rPr>
      </w:pPr>
    </w:p>
    <w:p w14:paraId="106FFF6D" w14:textId="77777777" w:rsidR="006E510C" w:rsidRPr="006E510C" w:rsidRDefault="006E510C" w:rsidP="006E510C">
      <w:pPr>
        <w:spacing w:line="276" w:lineRule="auto"/>
        <w:jc w:val="both"/>
        <w:rPr>
          <w:rFonts w:ascii="Times New Roman" w:eastAsia="Times New Roman" w:hAnsi="Times New Roman" w:cs="Times New Roman"/>
          <w:sz w:val="22"/>
          <w:szCs w:val="22"/>
          <w:lang w:eastAsia="es-ES"/>
        </w:rPr>
      </w:pPr>
      <w:r w:rsidRPr="006E510C">
        <w:rPr>
          <w:rFonts w:ascii="Arial" w:eastAsia="Times New Roman" w:hAnsi="Arial" w:cs="Arial"/>
          <w:color w:val="000000"/>
          <w:sz w:val="22"/>
          <w:szCs w:val="22"/>
          <w:lang w:eastAsia="es-ES"/>
        </w:rPr>
        <w:t>Atentamente,</w:t>
      </w:r>
    </w:p>
    <w:p w14:paraId="33A6C088" w14:textId="77777777" w:rsidR="006E510C" w:rsidRPr="006E510C" w:rsidRDefault="006E510C" w:rsidP="006E510C">
      <w:pPr>
        <w:spacing w:line="276" w:lineRule="auto"/>
        <w:rPr>
          <w:rFonts w:ascii="Times New Roman" w:eastAsia="Times New Roman" w:hAnsi="Times New Roman" w:cs="Times New Roman"/>
          <w:sz w:val="22"/>
          <w:szCs w:val="22"/>
          <w:lang w:eastAsia="es-ES"/>
        </w:rPr>
      </w:pPr>
    </w:p>
    <w:p w14:paraId="1F34E345" w14:textId="77777777" w:rsidR="006E510C" w:rsidRPr="006E510C" w:rsidRDefault="006E510C" w:rsidP="006E510C">
      <w:pPr>
        <w:spacing w:line="276" w:lineRule="auto"/>
        <w:jc w:val="both"/>
        <w:rPr>
          <w:rFonts w:ascii="Times New Roman" w:eastAsia="Times New Roman" w:hAnsi="Times New Roman" w:cs="Times New Roman"/>
          <w:sz w:val="22"/>
          <w:szCs w:val="22"/>
          <w:lang w:eastAsia="es-ES"/>
        </w:rPr>
      </w:pPr>
      <w:r w:rsidRPr="006E510C">
        <w:rPr>
          <w:rFonts w:ascii="Arial" w:eastAsia="Times New Roman" w:hAnsi="Arial" w:cs="Arial"/>
          <w:b/>
          <w:bCs/>
          <w:color w:val="000000"/>
          <w:sz w:val="22"/>
          <w:szCs w:val="22"/>
          <w:lang w:eastAsia="es-ES"/>
        </w:rPr>
        <w:t>ÁREA DE POST-VENTA</w:t>
      </w:r>
    </w:p>
    <w:p w14:paraId="4AFF9AF1" w14:textId="77777777" w:rsidR="006E510C" w:rsidRPr="006E510C" w:rsidRDefault="006E510C" w:rsidP="006E510C">
      <w:pPr>
        <w:spacing w:line="276" w:lineRule="auto"/>
        <w:jc w:val="both"/>
        <w:rPr>
          <w:rFonts w:ascii="Times New Roman" w:eastAsia="Times New Roman" w:hAnsi="Times New Roman" w:cs="Times New Roman"/>
          <w:sz w:val="22"/>
          <w:szCs w:val="22"/>
          <w:lang w:eastAsia="es-ES"/>
        </w:rPr>
      </w:pPr>
      <w:r w:rsidRPr="006E510C">
        <w:rPr>
          <w:rFonts w:ascii="Arial" w:eastAsia="Times New Roman" w:hAnsi="Arial" w:cs="Arial"/>
          <w:b/>
          <w:bCs/>
          <w:color w:val="000000"/>
          <w:sz w:val="22"/>
          <w:szCs w:val="22"/>
          <w:lang w:eastAsia="es-ES"/>
        </w:rPr>
        <w:t>CONSTRUCTORA GALILEA S.A.C.</w:t>
      </w:r>
    </w:p>
    <w:p w14:paraId="4AE7F753" w14:textId="77777777" w:rsidR="006E510C" w:rsidRDefault="006E510C" w:rsidP="006E510C">
      <w:pPr>
        <w:spacing w:line="276" w:lineRule="auto"/>
        <w:jc w:val="both"/>
        <w:rPr>
          <w:rFonts w:ascii="Arial" w:eastAsia="Times New Roman" w:hAnsi="Arial" w:cs="Arial"/>
          <w:color w:val="000000"/>
          <w:lang w:eastAsia="es-ES"/>
        </w:rPr>
      </w:pPr>
    </w:p>
    <w:p w14:paraId="2ADA29C7" w14:textId="7DF8A6B3" w:rsidR="004A0302" w:rsidRPr="00046A55" w:rsidRDefault="004A0302" w:rsidP="004A0302">
      <w:pPr>
        <w:spacing w:line="276" w:lineRule="auto"/>
        <w:rPr>
          <w:rFonts w:ascii="Arial" w:eastAsia="Times New Roman" w:hAnsi="Arial" w:cs="Arial"/>
          <w:color w:val="000000"/>
          <w:sz w:val="22"/>
          <w:szCs w:val="22"/>
          <w:lang w:eastAsia="es-MX"/>
        </w:rPr>
      </w:pPr>
    </w:p>
    <w:p w14:paraId="1EBDC48D" w14:textId="41FE7D55" w:rsidR="003408D3" w:rsidRPr="004B6C26" w:rsidRDefault="003408D3" w:rsidP="004A0302">
      <w:pPr>
        <w:spacing w:line="276" w:lineRule="auto"/>
        <w:rPr>
          <w:rFonts w:ascii="Arial" w:hAnsi="Arial" w:cs="Arial"/>
        </w:rPr>
      </w:pPr>
      <w:bookmarkStart w:id="0" w:name="_GoBack"/>
      <w:bookmarkEnd w:id="0"/>
    </w:p>
    <w:sectPr w:rsidR="003408D3" w:rsidRPr="004B6C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26"/>
    <w:rsid w:val="00046A55"/>
    <w:rsid w:val="000854F2"/>
    <w:rsid w:val="003408D3"/>
    <w:rsid w:val="0039457E"/>
    <w:rsid w:val="003A0CFF"/>
    <w:rsid w:val="004A0302"/>
    <w:rsid w:val="004B6C26"/>
    <w:rsid w:val="006E510C"/>
    <w:rsid w:val="00945330"/>
    <w:rsid w:val="00A52D5F"/>
    <w:rsid w:val="00AB79F2"/>
    <w:rsid w:val="00E825ED"/>
    <w:rsid w:val="00F531E0"/>
    <w:rsid w:val="00F81A3A"/>
    <w:rsid w:val="00FF608E"/>
    <w:rsid w:val="098B2208"/>
    <w:rsid w:val="1C414AAF"/>
    <w:rsid w:val="57962F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A1D8"/>
  <w15:chartTrackingRefBased/>
  <w15:docId w15:val="{BC672FB3-57C5-2F4D-A63D-9CCE3790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408D3"/>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30108">
      <w:bodyDiv w:val="1"/>
      <w:marLeft w:val="0"/>
      <w:marRight w:val="0"/>
      <w:marTop w:val="0"/>
      <w:marBottom w:val="0"/>
      <w:divBdr>
        <w:top w:val="none" w:sz="0" w:space="0" w:color="auto"/>
        <w:left w:val="none" w:sz="0" w:space="0" w:color="auto"/>
        <w:bottom w:val="none" w:sz="0" w:space="0" w:color="auto"/>
        <w:right w:val="none" w:sz="0" w:space="0" w:color="auto"/>
      </w:divBdr>
    </w:div>
    <w:div w:id="660499199">
      <w:bodyDiv w:val="1"/>
      <w:marLeft w:val="0"/>
      <w:marRight w:val="0"/>
      <w:marTop w:val="0"/>
      <w:marBottom w:val="0"/>
      <w:divBdr>
        <w:top w:val="none" w:sz="0" w:space="0" w:color="auto"/>
        <w:left w:val="none" w:sz="0" w:space="0" w:color="auto"/>
        <w:bottom w:val="none" w:sz="0" w:space="0" w:color="auto"/>
        <w:right w:val="none" w:sz="0" w:space="0" w:color="auto"/>
      </w:divBdr>
    </w:div>
    <w:div w:id="1104231573">
      <w:bodyDiv w:val="1"/>
      <w:marLeft w:val="0"/>
      <w:marRight w:val="0"/>
      <w:marTop w:val="0"/>
      <w:marBottom w:val="0"/>
      <w:divBdr>
        <w:top w:val="none" w:sz="0" w:space="0" w:color="auto"/>
        <w:left w:val="none" w:sz="0" w:space="0" w:color="auto"/>
        <w:bottom w:val="none" w:sz="0" w:space="0" w:color="auto"/>
        <w:right w:val="none" w:sz="0" w:space="0" w:color="auto"/>
      </w:divBdr>
    </w:div>
    <w:div w:id="1398700619">
      <w:bodyDiv w:val="1"/>
      <w:marLeft w:val="0"/>
      <w:marRight w:val="0"/>
      <w:marTop w:val="0"/>
      <w:marBottom w:val="0"/>
      <w:divBdr>
        <w:top w:val="none" w:sz="0" w:space="0" w:color="auto"/>
        <w:left w:val="none" w:sz="0" w:space="0" w:color="auto"/>
        <w:bottom w:val="none" w:sz="0" w:space="0" w:color="auto"/>
        <w:right w:val="none" w:sz="0" w:space="0" w:color="auto"/>
      </w:divBdr>
    </w:div>
    <w:div w:id="209427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1383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Tello</dc:creator>
  <cp:keywords/>
  <dc:description/>
  <cp:lastModifiedBy>Fiorella</cp:lastModifiedBy>
  <cp:revision>2</cp:revision>
  <dcterms:created xsi:type="dcterms:W3CDTF">2022-04-28T19:30:00Z</dcterms:created>
  <dcterms:modified xsi:type="dcterms:W3CDTF">2022-04-28T19:30:00Z</dcterms:modified>
</cp:coreProperties>
</file>